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20" w:lineRule="exact"/>
        <w:jc w:val="left"/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</w:pPr>
      <w:bookmarkStart w:id="0" w:name="_Hlk66111534"/>
      <w:r>
        <w:rPr>
          <w:rFonts w:hint="eastAsia" w:ascii="Times New Roman" w:hAnsi="Times New Roman" w:cs="Times New Roman"/>
          <w:b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高效液相色谱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仪</w:t>
      </w:r>
    </w:p>
    <w:tbl>
      <w:tblPr>
        <w:tblStyle w:val="21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111"/>
        <w:gridCol w:w="2696"/>
        <w:gridCol w:w="2258"/>
        <w:gridCol w:w="2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高效液相色谱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01" w:type="dxa"/>
            <w:gridSpan w:val="3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Ultra High Performance Liquid Phase Chromatography Nexera XR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单价估计(万元)</w:t>
            </w:r>
          </w:p>
        </w:tc>
        <w:tc>
          <w:tcPr>
            <w:tcW w:w="26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34</w:t>
            </w:r>
          </w:p>
        </w:tc>
        <w:tc>
          <w:tcPr>
            <w:tcW w:w="2258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总价估计(万元)</w:t>
            </w:r>
          </w:p>
        </w:tc>
        <w:tc>
          <w:tcPr>
            <w:tcW w:w="244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超高效液相色谱 Nexera XR技术指标</w:t>
            </w:r>
          </w:p>
          <w:p>
            <w:p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1.操作环境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1.1 工作电压：220V ±10%，单相；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1.2 工作温度：4～35℃；</w:t>
            </w:r>
          </w:p>
          <w:p>
            <w:pPr>
              <w:pStyle w:val="26"/>
              <w:numPr>
                <w:ilvl w:val="1"/>
                <w:numId w:val="1"/>
              </w:numPr>
              <w:autoSpaceDE w:val="0"/>
              <w:autoSpaceDN w:val="0"/>
              <w:spacing w:line="520" w:lineRule="exact"/>
              <w:ind w:firstLineChars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相对湿度：小于90%；</w:t>
            </w:r>
          </w:p>
          <w:p>
            <w:p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2.性能指标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2.1在线脱气机：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2.1.1真空脱气流路数：不小于5路；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2.1.2脱气流速：不小于10mL/min。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2.2输液泵系统：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2.2.1流速范围：0.0001～5.0000ml/min（≤0.1ul/min步进）；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▲2.2.2最高耐受压力：≥66 Mpa（660Bar）；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2.2.3 流速准确性：偏差≤±1.0 %；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▲2.2.4流速精确度：≤ 0.06 % RSD；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▲2.2.5柱塞清洗：含自动清洗组件；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2.2.6可压缩性补偿：自动连续调节，流路独立，可用户自定义；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2.2.7梯度设置：0.0～100.0%，最小递增率为≤0.1%；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2.2.8梯度混合精度：≤±0.1% RSD，不随反压变化。</w:t>
            </w:r>
          </w:p>
          <w:p>
            <w:pPr>
              <w:autoSpaceDE w:val="0"/>
              <w:autoSpaceDN w:val="0"/>
              <w:spacing w:line="52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2.3自动进样器：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2.3.1进样体积：0.1～100ul；</w:t>
            </w:r>
          </w:p>
          <w:p>
            <w:pPr>
              <w:autoSpaceDE w:val="0"/>
              <w:autoSpaceDN w:val="0"/>
              <w:spacing w:line="520" w:lineRule="exact"/>
              <w:ind w:left="2340" w:leftChars="200" w:hanging="1920" w:hangingChars="80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2.3.2样品容量：自动进样盘一次可存放≥175个1.0ml样品瓶；自动进样盘一次可存放≥105个2.0ml样品瓶；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▲2.3.3进样量重现性：≤0.2% RSD (10uL)；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2.3.4进样量准确性：误差≤±1%；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▲2.3.5交叉污染：≤0.005% 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2.3.6样品控温：4～40℃；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2.3.7进样速度：不大于15sec；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2.3.8需具备有效性认证；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▲2.3.9最高耐压：≥66 Mpa（660Bar）。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2.4柱温箱：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2.4.1温度控制类型：强制空气循环；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▲2.4.2温度控制范围：室温-10℃~95℃；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2.4.3双重漏液传感器：含气体和液体双重传感器；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2.4.4色谱柱容量：单个柱温箱内可放置250mm×5根；300mm×3根；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2.4.5内置混合器：支持</w:t>
            </w:r>
          </w:p>
          <w:p>
            <w:pPr>
              <w:pStyle w:val="26"/>
              <w:autoSpaceDE w:val="0"/>
              <w:autoSpaceDN w:val="0"/>
              <w:spacing w:line="520" w:lineRule="exact"/>
              <w:ind w:left="420" w:firstLine="0" w:firstLineChars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2.5高灵敏二极管阵列检测器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2.5.1光源：氘灯和钨灯；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2.5.2二极管数量：1024；</w:t>
            </w:r>
          </w:p>
          <w:p>
            <w:pPr>
              <w:autoSpaceDE w:val="0"/>
              <w:autoSpaceDN w:val="0"/>
              <w:spacing w:line="52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▲2.5.3波长范围：190~800nm；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2.5.4漂移：＜0.4×10-3AU/h；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2.5.5噪音：＜4.5×10-6AU；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▲2.5.6线性：＞2.4AU；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2.5.7温度系数：＜0.3×10-3AU/℃；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2.5.8标准池：光程：10mm、池体积：12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μ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L、耐压：12MPa；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▲2.5.9控温单元：光源，光路系统，流通池(部分选配流通池除外)；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▲2.5.10流通池温控：19~50℃、1℃步进；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▲2.5.11 UV截止功能：内置UV截止滤光片(开/关可选)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▲2.5.12实现共流出化合物的基线分离：可通过i-PDeA智能峰解卷积功能实现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▲2.5.13智能动态范围扩展功能：可通过i-DReC功能实现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▲2.5.14流通池ID/光源ID功能：识别流通池与光源的ID，录入数据文件与系统检查报告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2.6 色谱工作站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▲可将报告、分析结果以及所有操作日志全部汇总到一个PDF文件（报告集）中。制作简单，在安全管理到位的数据库内生成、保管，具有数据完整性功能。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另外具有自动峰识别功能(i-PeakFinder)、智能峰解卷积功能（i-PDeA）、动态范围扩展功能(i-DReC)、以及自动IQ OQ功能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2.7 系统控制器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2.7.1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可连接单元：溶剂输送单元：4个，自动进样器：1个，柱温箱：4个，</w:t>
            </w:r>
          </w:p>
          <w:p>
            <w:pPr>
              <w:autoSpaceDE w:val="0"/>
              <w:autoSpaceDN w:val="0"/>
              <w:spacing w:line="520" w:lineRule="exact"/>
              <w:ind w:left="420" w:firstLine="960" w:firstLineChars="40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检测器：2个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2.7.2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最多可连接单元： 8（可扩展到12）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2.7.3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操作温度范围：4~35℃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2.7.4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电源：AC100-240V 50VA 50/60Hz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2.7.5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控制方式：工作站控制（CBM-40）</w:t>
            </w:r>
          </w:p>
          <w:p>
            <w:pPr>
              <w:autoSpaceDE w:val="0"/>
              <w:autoSpaceDN w:val="0"/>
              <w:spacing w:line="520" w:lineRule="exact"/>
              <w:ind w:left="42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配置清单（略）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申购学院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食品学院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论证结果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拟同意购置</w:t>
            </w:r>
          </w:p>
        </w:tc>
      </w:tr>
    </w:tbl>
    <w:p>
      <w:pPr>
        <w:widowControl/>
        <w:spacing w:line="52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D6ECF"/>
    <w:multiLevelType w:val="multilevel"/>
    <w:tmpl w:val="46CD6ECF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GEwMDJiZTk0YmQ5MWFiMmViMzRkZWYxNGYyYWQifQ=="/>
  </w:docVars>
  <w:rsids>
    <w:rsidRoot w:val="00E26EEF"/>
    <w:rsid w:val="000061C2"/>
    <w:rsid w:val="00007C82"/>
    <w:rsid w:val="0001197C"/>
    <w:rsid w:val="00016D51"/>
    <w:rsid w:val="00021AFF"/>
    <w:rsid w:val="00023509"/>
    <w:rsid w:val="000261FC"/>
    <w:rsid w:val="00035A5B"/>
    <w:rsid w:val="00037A27"/>
    <w:rsid w:val="000404C5"/>
    <w:rsid w:val="00046598"/>
    <w:rsid w:val="00047E74"/>
    <w:rsid w:val="00070F16"/>
    <w:rsid w:val="0007300E"/>
    <w:rsid w:val="0007377E"/>
    <w:rsid w:val="00073D4A"/>
    <w:rsid w:val="00077241"/>
    <w:rsid w:val="00085252"/>
    <w:rsid w:val="0008620B"/>
    <w:rsid w:val="000A0ED6"/>
    <w:rsid w:val="000B0A66"/>
    <w:rsid w:val="000C43EB"/>
    <w:rsid w:val="000C62DB"/>
    <w:rsid w:val="000D0BAB"/>
    <w:rsid w:val="000E40DA"/>
    <w:rsid w:val="000E5F22"/>
    <w:rsid w:val="000F0D45"/>
    <w:rsid w:val="000F3EB3"/>
    <w:rsid w:val="000F54E5"/>
    <w:rsid w:val="00111248"/>
    <w:rsid w:val="00127EA5"/>
    <w:rsid w:val="00133C25"/>
    <w:rsid w:val="0013449F"/>
    <w:rsid w:val="00161717"/>
    <w:rsid w:val="00184DBE"/>
    <w:rsid w:val="00191D65"/>
    <w:rsid w:val="00194FBE"/>
    <w:rsid w:val="00195D3C"/>
    <w:rsid w:val="001964B5"/>
    <w:rsid w:val="001A37C1"/>
    <w:rsid w:val="001B0335"/>
    <w:rsid w:val="001B24DC"/>
    <w:rsid w:val="001B30DE"/>
    <w:rsid w:val="001B4472"/>
    <w:rsid w:val="001B4607"/>
    <w:rsid w:val="001B6D60"/>
    <w:rsid w:val="001D7E44"/>
    <w:rsid w:val="001E1BEA"/>
    <w:rsid w:val="001E3754"/>
    <w:rsid w:val="00200327"/>
    <w:rsid w:val="0020236C"/>
    <w:rsid w:val="00231E5A"/>
    <w:rsid w:val="002576CE"/>
    <w:rsid w:val="00257A5B"/>
    <w:rsid w:val="00263913"/>
    <w:rsid w:val="00264CCE"/>
    <w:rsid w:val="00273736"/>
    <w:rsid w:val="00280449"/>
    <w:rsid w:val="0029545C"/>
    <w:rsid w:val="002B08A0"/>
    <w:rsid w:val="002B256D"/>
    <w:rsid w:val="002B3673"/>
    <w:rsid w:val="002C463B"/>
    <w:rsid w:val="002E51A4"/>
    <w:rsid w:val="002F27D9"/>
    <w:rsid w:val="002F27DE"/>
    <w:rsid w:val="002F2B16"/>
    <w:rsid w:val="002F34DE"/>
    <w:rsid w:val="003005E1"/>
    <w:rsid w:val="00302633"/>
    <w:rsid w:val="003027E1"/>
    <w:rsid w:val="00303D63"/>
    <w:rsid w:val="003214F7"/>
    <w:rsid w:val="00324825"/>
    <w:rsid w:val="00325676"/>
    <w:rsid w:val="00331C34"/>
    <w:rsid w:val="003329F5"/>
    <w:rsid w:val="00333EB3"/>
    <w:rsid w:val="0034303C"/>
    <w:rsid w:val="00350CCD"/>
    <w:rsid w:val="00355FB3"/>
    <w:rsid w:val="003577B2"/>
    <w:rsid w:val="00367AAB"/>
    <w:rsid w:val="003972E0"/>
    <w:rsid w:val="003A34FC"/>
    <w:rsid w:val="003B42DF"/>
    <w:rsid w:val="003B783D"/>
    <w:rsid w:val="003C4D99"/>
    <w:rsid w:val="003C59DF"/>
    <w:rsid w:val="003C73E5"/>
    <w:rsid w:val="003D1653"/>
    <w:rsid w:val="003D32DF"/>
    <w:rsid w:val="003E5FC2"/>
    <w:rsid w:val="003F175F"/>
    <w:rsid w:val="003F6ACE"/>
    <w:rsid w:val="00410DBA"/>
    <w:rsid w:val="00421B62"/>
    <w:rsid w:val="00432C45"/>
    <w:rsid w:val="00441538"/>
    <w:rsid w:val="004518B9"/>
    <w:rsid w:val="0046185D"/>
    <w:rsid w:val="004637E6"/>
    <w:rsid w:val="00466EDF"/>
    <w:rsid w:val="00467278"/>
    <w:rsid w:val="004745EF"/>
    <w:rsid w:val="00482C04"/>
    <w:rsid w:val="0048373D"/>
    <w:rsid w:val="004864A7"/>
    <w:rsid w:val="004A79A4"/>
    <w:rsid w:val="004C3144"/>
    <w:rsid w:val="004C407D"/>
    <w:rsid w:val="004C7098"/>
    <w:rsid w:val="004D1D3B"/>
    <w:rsid w:val="004E4754"/>
    <w:rsid w:val="004F1927"/>
    <w:rsid w:val="004F3CF9"/>
    <w:rsid w:val="004F54CB"/>
    <w:rsid w:val="004F5F8A"/>
    <w:rsid w:val="005005C0"/>
    <w:rsid w:val="00521E0F"/>
    <w:rsid w:val="005223AC"/>
    <w:rsid w:val="00533401"/>
    <w:rsid w:val="00535DE2"/>
    <w:rsid w:val="005455F7"/>
    <w:rsid w:val="00545A9F"/>
    <w:rsid w:val="00547523"/>
    <w:rsid w:val="00552E5A"/>
    <w:rsid w:val="00565BE3"/>
    <w:rsid w:val="00580E1B"/>
    <w:rsid w:val="00585417"/>
    <w:rsid w:val="00587D11"/>
    <w:rsid w:val="005918D1"/>
    <w:rsid w:val="00593333"/>
    <w:rsid w:val="00596C6F"/>
    <w:rsid w:val="005A360F"/>
    <w:rsid w:val="005A54A9"/>
    <w:rsid w:val="005A7EE8"/>
    <w:rsid w:val="005B5AE1"/>
    <w:rsid w:val="005C3650"/>
    <w:rsid w:val="005D2DF5"/>
    <w:rsid w:val="005F1037"/>
    <w:rsid w:val="005F1735"/>
    <w:rsid w:val="00606DB7"/>
    <w:rsid w:val="0061533E"/>
    <w:rsid w:val="00621017"/>
    <w:rsid w:val="00627594"/>
    <w:rsid w:val="0063615B"/>
    <w:rsid w:val="00636207"/>
    <w:rsid w:val="00652130"/>
    <w:rsid w:val="00663FF3"/>
    <w:rsid w:val="00665FDE"/>
    <w:rsid w:val="00671AEB"/>
    <w:rsid w:val="006720C2"/>
    <w:rsid w:val="00676044"/>
    <w:rsid w:val="0068536D"/>
    <w:rsid w:val="00694414"/>
    <w:rsid w:val="006A7CBF"/>
    <w:rsid w:val="006B1E86"/>
    <w:rsid w:val="006D2CFA"/>
    <w:rsid w:val="006D492A"/>
    <w:rsid w:val="006E1574"/>
    <w:rsid w:val="006E15FB"/>
    <w:rsid w:val="006E267A"/>
    <w:rsid w:val="006E3111"/>
    <w:rsid w:val="006E554A"/>
    <w:rsid w:val="006F0FFA"/>
    <w:rsid w:val="006F3089"/>
    <w:rsid w:val="006F7AB0"/>
    <w:rsid w:val="00715619"/>
    <w:rsid w:val="00715FAB"/>
    <w:rsid w:val="0074252F"/>
    <w:rsid w:val="00757E4D"/>
    <w:rsid w:val="0077170E"/>
    <w:rsid w:val="0077790C"/>
    <w:rsid w:val="00785022"/>
    <w:rsid w:val="0078516A"/>
    <w:rsid w:val="00786644"/>
    <w:rsid w:val="007A3430"/>
    <w:rsid w:val="007A5430"/>
    <w:rsid w:val="007A5E7A"/>
    <w:rsid w:val="007B0C7A"/>
    <w:rsid w:val="007B0F53"/>
    <w:rsid w:val="007B1199"/>
    <w:rsid w:val="007C058D"/>
    <w:rsid w:val="007C3955"/>
    <w:rsid w:val="007C3E58"/>
    <w:rsid w:val="007C7ECC"/>
    <w:rsid w:val="007D55DC"/>
    <w:rsid w:val="007E17FD"/>
    <w:rsid w:val="007F0427"/>
    <w:rsid w:val="007F119F"/>
    <w:rsid w:val="008007D0"/>
    <w:rsid w:val="00800839"/>
    <w:rsid w:val="00801B5D"/>
    <w:rsid w:val="008149CF"/>
    <w:rsid w:val="00814EE1"/>
    <w:rsid w:val="00816481"/>
    <w:rsid w:val="00824259"/>
    <w:rsid w:val="00832129"/>
    <w:rsid w:val="00835F62"/>
    <w:rsid w:val="00852EC4"/>
    <w:rsid w:val="00854AB1"/>
    <w:rsid w:val="00854E26"/>
    <w:rsid w:val="0086235D"/>
    <w:rsid w:val="00864CFD"/>
    <w:rsid w:val="008660D6"/>
    <w:rsid w:val="00867B14"/>
    <w:rsid w:val="00880BBF"/>
    <w:rsid w:val="00882873"/>
    <w:rsid w:val="008841B2"/>
    <w:rsid w:val="00892AD8"/>
    <w:rsid w:val="008975F8"/>
    <w:rsid w:val="00897F60"/>
    <w:rsid w:val="008A6AA0"/>
    <w:rsid w:val="008C026A"/>
    <w:rsid w:val="008C3D29"/>
    <w:rsid w:val="008C45F9"/>
    <w:rsid w:val="008C7C35"/>
    <w:rsid w:val="008D0E65"/>
    <w:rsid w:val="008D2676"/>
    <w:rsid w:val="008E0200"/>
    <w:rsid w:val="008E1123"/>
    <w:rsid w:val="008E135D"/>
    <w:rsid w:val="008E675D"/>
    <w:rsid w:val="0091478E"/>
    <w:rsid w:val="009177AD"/>
    <w:rsid w:val="009339C5"/>
    <w:rsid w:val="0093651D"/>
    <w:rsid w:val="00936602"/>
    <w:rsid w:val="009447CB"/>
    <w:rsid w:val="0096120B"/>
    <w:rsid w:val="00967D01"/>
    <w:rsid w:val="00976EEF"/>
    <w:rsid w:val="00985130"/>
    <w:rsid w:val="00997FFD"/>
    <w:rsid w:val="009A15FF"/>
    <w:rsid w:val="009A61EF"/>
    <w:rsid w:val="009B0C7F"/>
    <w:rsid w:val="009D546F"/>
    <w:rsid w:val="009E4BF0"/>
    <w:rsid w:val="009E75E6"/>
    <w:rsid w:val="009E7E1F"/>
    <w:rsid w:val="009F3143"/>
    <w:rsid w:val="00A14803"/>
    <w:rsid w:val="00A14E00"/>
    <w:rsid w:val="00A248A1"/>
    <w:rsid w:val="00A27F86"/>
    <w:rsid w:val="00A31F52"/>
    <w:rsid w:val="00A447CF"/>
    <w:rsid w:val="00A646F1"/>
    <w:rsid w:val="00A64C23"/>
    <w:rsid w:val="00A709BF"/>
    <w:rsid w:val="00A70E20"/>
    <w:rsid w:val="00A80992"/>
    <w:rsid w:val="00A91786"/>
    <w:rsid w:val="00A928DE"/>
    <w:rsid w:val="00AA0B21"/>
    <w:rsid w:val="00AA2C47"/>
    <w:rsid w:val="00AC10EE"/>
    <w:rsid w:val="00AC7F0F"/>
    <w:rsid w:val="00AD0D96"/>
    <w:rsid w:val="00AD436F"/>
    <w:rsid w:val="00AD564F"/>
    <w:rsid w:val="00AE1AA8"/>
    <w:rsid w:val="00AE350A"/>
    <w:rsid w:val="00AE73A7"/>
    <w:rsid w:val="00B014BC"/>
    <w:rsid w:val="00B15418"/>
    <w:rsid w:val="00B15E7D"/>
    <w:rsid w:val="00B208CC"/>
    <w:rsid w:val="00B36454"/>
    <w:rsid w:val="00B42359"/>
    <w:rsid w:val="00B459D5"/>
    <w:rsid w:val="00B46738"/>
    <w:rsid w:val="00B53757"/>
    <w:rsid w:val="00B646DD"/>
    <w:rsid w:val="00B67132"/>
    <w:rsid w:val="00B75634"/>
    <w:rsid w:val="00B760A7"/>
    <w:rsid w:val="00B800FC"/>
    <w:rsid w:val="00B91184"/>
    <w:rsid w:val="00B94A57"/>
    <w:rsid w:val="00BA5563"/>
    <w:rsid w:val="00BA7998"/>
    <w:rsid w:val="00BA7E04"/>
    <w:rsid w:val="00BB25A2"/>
    <w:rsid w:val="00BB35D6"/>
    <w:rsid w:val="00BD5CBA"/>
    <w:rsid w:val="00BE0BCA"/>
    <w:rsid w:val="00C00C16"/>
    <w:rsid w:val="00C20294"/>
    <w:rsid w:val="00C407ED"/>
    <w:rsid w:val="00C43A8B"/>
    <w:rsid w:val="00C6734E"/>
    <w:rsid w:val="00C71C04"/>
    <w:rsid w:val="00C7653C"/>
    <w:rsid w:val="00C83407"/>
    <w:rsid w:val="00C866AC"/>
    <w:rsid w:val="00C919CB"/>
    <w:rsid w:val="00C95447"/>
    <w:rsid w:val="00CA539D"/>
    <w:rsid w:val="00CB139B"/>
    <w:rsid w:val="00CB44F9"/>
    <w:rsid w:val="00CC5CBB"/>
    <w:rsid w:val="00CD7415"/>
    <w:rsid w:val="00CE2B1B"/>
    <w:rsid w:val="00CE3E71"/>
    <w:rsid w:val="00CE4BD0"/>
    <w:rsid w:val="00CF0914"/>
    <w:rsid w:val="00CF22AF"/>
    <w:rsid w:val="00CF71B2"/>
    <w:rsid w:val="00D01C7C"/>
    <w:rsid w:val="00D15424"/>
    <w:rsid w:val="00D20F62"/>
    <w:rsid w:val="00D324D1"/>
    <w:rsid w:val="00D352EA"/>
    <w:rsid w:val="00D52721"/>
    <w:rsid w:val="00D53E55"/>
    <w:rsid w:val="00D57A7D"/>
    <w:rsid w:val="00D60843"/>
    <w:rsid w:val="00D63005"/>
    <w:rsid w:val="00D87C45"/>
    <w:rsid w:val="00DA0924"/>
    <w:rsid w:val="00DA1DD0"/>
    <w:rsid w:val="00DB14E6"/>
    <w:rsid w:val="00DC25E4"/>
    <w:rsid w:val="00DC4533"/>
    <w:rsid w:val="00DC50E5"/>
    <w:rsid w:val="00DD55F8"/>
    <w:rsid w:val="00DE6D3D"/>
    <w:rsid w:val="00E014B0"/>
    <w:rsid w:val="00E05A8A"/>
    <w:rsid w:val="00E16108"/>
    <w:rsid w:val="00E24FD2"/>
    <w:rsid w:val="00E26EEF"/>
    <w:rsid w:val="00E30ACB"/>
    <w:rsid w:val="00E33826"/>
    <w:rsid w:val="00E377EE"/>
    <w:rsid w:val="00E41037"/>
    <w:rsid w:val="00E4263A"/>
    <w:rsid w:val="00E42722"/>
    <w:rsid w:val="00E43260"/>
    <w:rsid w:val="00E62CC0"/>
    <w:rsid w:val="00E646AA"/>
    <w:rsid w:val="00E81A8B"/>
    <w:rsid w:val="00E82138"/>
    <w:rsid w:val="00E825F3"/>
    <w:rsid w:val="00E84713"/>
    <w:rsid w:val="00E85A32"/>
    <w:rsid w:val="00E877FD"/>
    <w:rsid w:val="00EB54A7"/>
    <w:rsid w:val="00EC0B32"/>
    <w:rsid w:val="00ED02B1"/>
    <w:rsid w:val="00ED1327"/>
    <w:rsid w:val="00EE6F16"/>
    <w:rsid w:val="00EF5149"/>
    <w:rsid w:val="00F04AF4"/>
    <w:rsid w:val="00F07919"/>
    <w:rsid w:val="00F17C2B"/>
    <w:rsid w:val="00F24D35"/>
    <w:rsid w:val="00F43232"/>
    <w:rsid w:val="00F664FB"/>
    <w:rsid w:val="00F670BC"/>
    <w:rsid w:val="00F701CD"/>
    <w:rsid w:val="00F85653"/>
    <w:rsid w:val="00F8756A"/>
    <w:rsid w:val="00F95715"/>
    <w:rsid w:val="00F9778D"/>
    <w:rsid w:val="00FA20C9"/>
    <w:rsid w:val="00FA5910"/>
    <w:rsid w:val="00FB2327"/>
    <w:rsid w:val="00FC53A3"/>
    <w:rsid w:val="00FC5E6D"/>
    <w:rsid w:val="00FE3592"/>
    <w:rsid w:val="00FE67F5"/>
    <w:rsid w:val="00FF07A4"/>
    <w:rsid w:val="00FF4893"/>
    <w:rsid w:val="00FF55A9"/>
    <w:rsid w:val="00FF7DB4"/>
    <w:rsid w:val="0F7C489B"/>
    <w:rsid w:val="1BB31B29"/>
    <w:rsid w:val="20320EE2"/>
    <w:rsid w:val="32905BA8"/>
    <w:rsid w:val="48996043"/>
    <w:rsid w:val="551D2417"/>
    <w:rsid w:val="5E70660C"/>
    <w:rsid w:val="5EA97B52"/>
    <w:rsid w:val="5FBE11AC"/>
    <w:rsid w:val="637C1042"/>
    <w:rsid w:val="6D66656A"/>
    <w:rsid w:val="76841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140" w:after="14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140" w:after="14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qFormat/>
    <w:uiPriority w:val="0"/>
    <w:pPr>
      <w:keepNext/>
      <w:keepLines/>
      <w:spacing w:line="360" w:lineRule="auto"/>
      <w:jc w:val="center"/>
      <w:outlineLvl w:val="3"/>
    </w:pPr>
    <w:rPr>
      <w:rFonts w:hAnsi="Arial" w:cs="Times New Roman" w:asciiTheme="majorEastAsia" w:eastAsiaTheme="majorEastAsia"/>
      <w:b/>
      <w:bCs/>
      <w:sz w:val="24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6"/>
    <w:qFormat/>
    <w:uiPriority w:val="0"/>
    <w:pPr>
      <w:jc w:val="center"/>
    </w:pPr>
    <w:rPr>
      <w:sz w:val="30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6">
    <w:name w:val="标题 字符"/>
    <w:link w:val="9"/>
    <w:qFormat/>
    <w:uiPriority w:val="0"/>
    <w:rPr>
      <w:sz w:val="30"/>
      <w:szCs w:val="24"/>
    </w:rPr>
  </w:style>
  <w:style w:type="paragraph" w:customStyle="1" w:styleId="17">
    <w:name w:val="宋四一级"/>
    <w:qFormat/>
    <w:uiPriority w:val="0"/>
    <w:pPr>
      <w:spacing w:line="360" w:lineRule="auto"/>
      <w:outlineLvl w:val="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8">
    <w:name w:val="标题 4 字符"/>
    <w:basedOn w:val="12"/>
    <w:link w:val="5"/>
    <w:qFormat/>
    <w:uiPriority w:val="0"/>
    <w:rPr>
      <w:rFonts w:hAnsi="Arial" w:cs="Times New Roman" w:asciiTheme="majorEastAsia" w:eastAsiaTheme="majorEastAsia"/>
      <w:b/>
      <w:bCs/>
      <w:sz w:val="24"/>
      <w:szCs w:val="2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sz w:val="18"/>
      <w:szCs w:val="18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4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8">
    <w:name w:val="_Style 26"/>
    <w:basedOn w:val="1"/>
    <w:next w:val="26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1528</Characters>
  <Lines>74</Lines>
  <Paragraphs>20</Paragraphs>
  <TotalTime>0</TotalTime>
  <ScaleCrop>false</ScaleCrop>
  <LinksUpToDate>false</LinksUpToDate>
  <CharactersWithSpaces>1573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2022-10-26T04:50:00Z</dcterms:created>
  <dc:creator>Tristan</dc:creator>
  <cp:lastModifiedBy>梁旦成</cp:lastModifiedBy>
  <cp:lastPrinted>2021-03-05T04:20:00Z</cp:lastPrinted>
  <dcterms:modified xsi:type="dcterms:W3CDTF">2022-12-13T08:59:25Z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7F1714FCC31640E0A177D0166A2A14FE</vt:lpwstr>
  </property>
</Properties>
</file>